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B9" w:rsidRPr="000F4C0D" w:rsidRDefault="00F43335" w:rsidP="000F4C0D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F43335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бюджетное дошкольное образовательное учреждение </w:t>
      </w:r>
      <w:r w:rsidR="00AF70B9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43335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«Детский сад №173»</w:t>
      </w:r>
    </w:p>
    <w:p w:rsidR="00AF70B9" w:rsidRPr="00F43335" w:rsidRDefault="00AF70B9" w:rsidP="00F43335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56"/>
          <w:szCs w:val="56"/>
          <w:bdr w:val="none" w:sz="0" w:space="0" w:color="auto" w:frame="1"/>
          <w:shd w:val="clear" w:color="auto" w:fill="FFFFFF"/>
        </w:rPr>
      </w:pPr>
    </w:p>
    <w:p w:rsidR="00F43335" w:rsidRPr="000F4C0D" w:rsidRDefault="00F43335" w:rsidP="00F43335">
      <w:pPr>
        <w:spacing w:after="0"/>
        <w:jc w:val="center"/>
        <w:rPr>
          <w:rStyle w:val="a3"/>
          <w:rFonts w:ascii="Times New Roman" w:hAnsi="Times New Roman" w:cs="Times New Roman"/>
          <w:bCs/>
          <w:sz w:val="56"/>
          <w:szCs w:val="56"/>
          <w:bdr w:val="none" w:sz="0" w:space="0" w:color="auto" w:frame="1"/>
          <w:shd w:val="clear" w:color="auto" w:fill="FFFFFF"/>
        </w:rPr>
      </w:pPr>
    </w:p>
    <w:p w:rsidR="00F43335" w:rsidRPr="000F4C0D" w:rsidRDefault="000F4C0D" w:rsidP="00F43335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</w:pPr>
      <w:r w:rsidRPr="000F4C0D"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  <w:t>КОНСУЛЬТАЦИЯ ДЛЯ</w:t>
      </w:r>
      <w:r w:rsidR="00F43335" w:rsidRPr="000F4C0D"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РОДИТЕЛЕЙ</w:t>
      </w:r>
    </w:p>
    <w:p w:rsidR="00AF70B9" w:rsidRPr="000F4C0D" w:rsidRDefault="00AF70B9" w:rsidP="00F43335">
      <w:pPr>
        <w:spacing w:after="0"/>
        <w:jc w:val="center"/>
        <w:rPr>
          <w:rStyle w:val="a3"/>
          <w:rFonts w:ascii="Times New Roman" w:hAnsi="Times New Roman" w:cs="Times New Roman"/>
          <w:bCs/>
          <w:sz w:val="56"/>
          <w:szCs w:val="56"/>
          <w:bdr w:val="none" w:sz="0" w:space="0" w:color="auto" w:frame="1"/>
          <w:shd w:val="clear" w:color="auto" w:fill="FFFFFF"/>
        </w:rPr>
      </w:pPr>
    </w:p>
    <w:p w:rsidR="00F43335" w:rsidRPr="000F4C0D" w:rsidRDefault="00F43335" w:rsidP="00F43335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</w:pPr>
      <w:r w:rsidRPr="000F4C0D"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  <w:t>«</w:t>
      </w:r>
      <w:r w:rsidR="000F4C0D" w:rsidRPr="000F4C0D"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  <w:t>МАЛЫШ И ДЕТСКИЙ</w:t>
      </w:r>
      <w:r w:rsidRPr="000F4C0D">
        <w:rPr>
          <w:rStyle w:val="a3"/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  <w:shd w:val="clear" w:color="auto" w:fill="FFFFFF"/>
        </w:rPr>
        <w:t xml:space="preserve"> САД»</w:t>
      </w:r>
    </w:p>
    <w:p w:rsidR="00F43335" w:rsidRPr="00F43335" w:rsidRDefault="00F43335" w:rsidP="00F43335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56"/>
          <w:szCs w:val="56"/>
          <w:bdr w:val="none" w:sz="0" w:space="0" w:color="auto" w:frame="1"/>
          <w:shd w:val="clear" w:color="auto" w:fill="FFFFFF"/>
        </w:rPr>
      </w:pPr>
    </w:p>
    <w:p w:rsidR="00F43335" w:rsidRPr="00F43335" w:rsidRDefault="000F4C0D" w:rsidP="00F43335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56"/>
          <w:szCs w:val="56"/>
          <w:bdr w:val="none" w:sz="0" w:space="0" w:color="auto" w:frame="1"/>
          <w:shd w:val="clear" w:color="auto" w:fill="FFFFFF"/>
        </w:rPr>
      </w:pPr>
      <w:r w:rsidRPr="000F4C0D">
        <w:rPr>
          <w:rStyle w:val="a3"/>
          <w:rFonts w:ascii="Times New Roman" w:hAnsi="Times New Roman" w:cs="Times New Roman"/>
          <w:bCs/>
          <w:i w:val="0"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A85BBC0" wp14:editId="17808467">
            <wp:simplePos x="0" y="0"/>
            <wp:positionH relativeFrom="column">
              <wp:posOffset>537210</wp:posOffset>
            </wp:positionH>
            <wp:positionV relativeFrom="paragraph">
              <wp:posOffset>278765</wp:posOffset>
            </wp:positionV>
            <wp:extent cx="5042569" cy="3592830"/>
            <wp:effectExtent l="19050" t="0" r="5715" b="1017270"/>
            <wp:wrapThrough wrapText="bothSides">
              <wp:wrapPolygon edited="0">
                <wp:start x="734" y="0"/>
                <wp:lineTo x="-82" y="573"/>
                <wp:lineTo x="-82" y="20157"/>
                <wp:lineTo x="326" y="21989"/>
                <wp:lineTo x="-82" y="22562"/>
                <wp:lineTo x="-82" y="27716"/>
                <wp:lineTo x="21624" y="27716"/>
                <wp:lineTo x="21624" y="23364"/>
                <wp:lineTo x="21543" y="22906"/>
                <wp:lineTo x="21216" y="21989"/>
                <wp:lineTo x="21624" y="20271"/>
                <wp:lineTo x="21624" y="1260"/>
                <wp:lineTo x="21298" y="573"/>
                <wp:lineTo x="20808" y="0"/>
                <wp:lineTo x="734" y="0"/>
              </wp:wrapPolygon>
            </wp:wrapThrough>
            <wp:docPr id="2" name="Рисунок 2" descr="D:\ПСИХОЛОГ\Адаптационные группы\5768055e5e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Адаптационные группы\5768055e5e3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69" cy="3592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F43335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0F4C0D" w:rsidRDefault="000F4C0D" w:rsidP="00F43335">
      <w:pPr>
        <w:spacing w:after="0"/>
        <w:jc w:val="right"/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F43335" w:rsidRPr="00AF70B9" w:rsidRDefault="00F43335" w:rsidP="00F43335">
      <w:pPr>
        <w:spacing w:after="0"/>
        <w:jc w:val="right"/>
        <w:rPr>
          <w:rStyle w:val="a3"/>
          <w:rFonts w:ascii="Times New Roman" w:hAnsi="Times New Roman" w:cs="Times New Roman"/>
          <w:bCs/>
          <w:i w:val="0"/>
          <w:sz w:val="32"/>
          <w:szCs w:val="32"/>
          <w:bdr w:val="none" w:sz="0" w:space="0" w:color="auto" w:frame="1"/>
          <w:shd w:val="clear" w:color="auto" w:fill="FFFFFF"/>
        </w:rPr>
      </w:pPr>
      <w:r w:rsidRPr="00AF70B9">
        <w:rPr>
          <w:rStyle w:val="a3"/>
          <w:rFonts w:ascii="Times New Roman" w:hAnsi="Times New Roman" w:cs="Times New Roman"/>
          <w:b/>
          <w:bCs/>
          <w:i w:val="0"/>
          <w:sz w:val="32"/>
          <w:szCs w:val="32"/>
          <w:bdr w:val="none" w:sz="0" w:space="0" w:color="auto" w:frame="1"/>
          <w:shd w:val="clear" w:color="auto" w:fill="FFFFFF"/>
        </w:rPr>
        <w:t>Педагог-психолог:</w:t>
      </w:r>
      <w:r w:rsidRPr="00AF70B9">
        <w:rPr>
          <w:rStyle w:val="a3"/>
          <w:rFonts w:ascii="Times New Roman" w:hAnsi="Times New Roman" w:cs="Times New Roman"/>
          <w:bCs/>
          <w:i w:val="0"/>
          <w:sz w:val="32"/>
          <w:szCs w:val="32"/>
          <w:bdr w:val="none" w:sz="0" w:space="0" w:color="auto" w:frame="1"/>
          <w:shd w:val="clear" w:color="auto" w:fill="FFFFFF"/>
        </w:rPr>
        <w:br/>
        <w:t>Романычева Л.А.</w:t>
      </w: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F43335" w:rsidRDefault="00F43335" w:rsidP="002D0558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F70B9" w:rsidRDefault="000F4C0D" w:rsidP="008820F0">
      <w:pPr>
        <w:spacing w:after="0"/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2021</w:t>
      </w:r>
      <w:r w:rsidR="00F43335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</w:p>
    <w:p w:rsidR="004E0F40" w:rsidRDefault="00F43335" w:rsidP="00F43335">
      <w:pPr>
        <w:spacing w:after="0" w:line="360" w:lineRule="auto"/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</w:t>
      </w:r>
      <w:r w:rsidR="00F56CC7" w:rsidRPr="00F56CC7">
        <w:rPr>
          <w:rStyle w:val="a3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Период поступления в садик является серьезным стрессом для детского здоровья и психики. Неудивительно, что взрослые переживают, понравится ли ребенку в садике, как он станет реагировать на изменившиеся условия жизни, быстро ли подружится с воспитателями, педагогами и другими детьми.</w:t>
      </w:r>
    </w:p>
    <w:p w:rsidR="00F56CC7" w:rsidRPr="00F56CC7" w:rsidRDefault="00F56CC7" w:rsidP="00F4333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6CC7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проходит привыкание в детском садике?</w:t>
      </w:r>
    </w:p>
    <w:p w:rsidR="00F56CC7" w:rsidRDefault="002D0558" w:rsidP="00F4333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6CC7" w:rsidRPr="00F56CC7">
        <w:rPr>
          <w:rFonts w:ascii="Times New Roman" w:eastAsia="Times New Roman" w:hAnsi="Times New Roman" w:cs="Times New Roman"/>
          <w:sz w:val="28"/>
          <w:szCs w:val="28"/>
        </w:rPr>
        <w:t>Многие детки поначалу на удивление охотно идут в группу, достаточно легко переживают разлуку с мамочкой, но затем ревом и криками выражают протест против своего нового социального статуса – детсадовца. Конечно, встречаются малыши, которые не пл</w:t>
      </w:r>
      <w:r w:rsidR="00AF70B9">
        <w:rPr>
          <w:rFonts w:ascii="Times New Roman" w:eastAsia="Times New Roman" w:hAnsi="Times New Roman" w:cs="Times New Roman"/>
          <w:sz w:val="28"/>
          <w:szCs w:val="28"/>
        </w:rPr>
        <w:t xml:space="preserve">ачут и с радостью спешат к </w:t>
      </w:r>
      <w:r w:rsidR="00F56CC7" w:rsidRPr="00F56CC7">
        <w:rPr>
          <w:rFonts w:ascii="Times New Roman" w:eastAsia="Times New Roman" w:hAnsi="Times New Roman" w:cs="Times New Roman"/>
          <w:sz w:val="28"/>
          <w:szCs w:val="28"/>
        </w:rPr>
        <w:t>воспитательнице. Но таких детей очень мало, у остальных привыкание затягивается на долгие месяцы.</w:t>
      </w:r>
    </w:p>
    <w:p w:rsidR="002D0558" w:rsidRPr="002D0558" w:rsidRDefault="002D0558" w:rsidP="00F4333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CC7" w:rsidRPr="00AF70B9">
        <w:rPr>
          <w:rFonts w:ascii="Times New Roman" w:eastAsia="Times New Roman" w:hAnsi="Times New Roman" w:cs="Times New Roman"/>
          <w:b/>
          <w:sz w:val="28"/>
          <w:szCs w:val="28"/>
        </w:rPr>
        <w:t>Почему так происходит?</w:t>
      </w:r>
      <w:r w:rsidR="00AF7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CC7" w:rsidRPr="00F56C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6CC7" w:rsidRPr="00AF70B9">
        <w:rPr>
          <w:rFonts w:ascii="Times New Roman" w:eastAsia="Times New Roman" w:hAnsi="Times New Roman" w:cs="Times New Roman"/>
          <w:iCs/>
          <w:sz w:val="28"/>
          <w:szCs w:val="28"/>
        </w:rPr>
        <w:t>Психологи определяют адаптацию как приспособление организма к новым условиям, требующее от него огромных энергетических затрат и зачастую приводящее к стрессу. В привычный мир ребенка буквально врываются следующие перемены:</w:t>
      </w:r>
    </w:p>
    <w:p w:rsidR="00F56CC7" w:rsidRPr="00AF70B9" w:rsidRDefault="00F56CC7" w:rsidP="00E34D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0B9">
        <w:rPr>
          <w:rFonts w:ascii="Times New Roman" w:eastAsia="Times New Roman" w:hAnsi="Times New Roman" w:cs="Times New Roman"/>
          <w:i/>
          <w:sz w:val="28"/>
          <w:szCs w:val="28"/>
        </w:rPr>
        <w:t>ему уделяется меньше персонального внимания;</w:t>
      </w:r>
    </w:p>
    <w:p w:rsidR="00F56CC7" w:rsidRPr="00AF70B9" w:rsidRDefault="00F56CC7" w:rsidP="00E34D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0B9">
        <w:rPr>
          <w:rFonts w:ascii="Times New Roman" w:eastAsia="Times New Roman" w:hAnsi="Times New Roman" w:cs="Times New Roman"/>
          <w:i/>
          <w:sz w:val="28"/>
          <w:szCs w:val="28"/>
        </w:rPr>
        <w:t>меняется дневной режим;</w:t>
      </w:r>
    </w:p>
    <w:p w:rsidR="00F56CC7" w:rsidRPr="00AF70B9" w:rsidRDefault="00F56CC7" w:rsidP="00E34D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0B9">
        <w:rPr>
          <w:rFonts w:ascii="Times New Roman" w:eastAsia="Times New Roman" w:hAnsi="Times New Roman" w:cs="Times New Roman"/>
          <w:i/>
          <w:sz w:val="28"/>
          <w:szCs w:val="28"/>
        </w:rPr>
        <w:t>отсутствуют близкие люди;</w:t>
      </w:r>
    </w:p>
    <w:p w:rsidR="00F56CC7" w:rsidRPr="00AF70B9" w:rsidRDefault="00F56CC7" w:rsidP="00E34D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0B9">
        <w:rPr>
          <w:rFonts w:ascii="Times New Roman" w:eastAsia="Times New Roman" w:hAnsi="Times New Roman" w:cs="Times New Roman"/>
          <w:i/>
          <w:sz w:val="28"/>
          <w:szCs w:val="28"/>
        </w:rPr>
        <w:t>приходится постоянно контактировать со сверстниками;</w:t>
      </w:r>
    </w:p>
    <w:p w:rsidR="00F56CC7" w:rsidRPr="00AF70B9" w:rsidRDefault="00F56CC7" w:rsidP="00E34D5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0B9">
        <w:rPr>
          <w:rFonts w:ascii="Times New Roman" w:eastAsia="Times New Roman" w:hAnsi="Times New Roman" w:cs="Times New Roman"/>
          <w:i/>
          <w:sz w:val="28"/>
          <w:szCs w:val="28"/>
        </w:rPr>
        <w:t>необходимо слушаться незнакомого взрослого.</w:t>
      </w:r>
    </w:p>
    <w:p w:rsidR="00F56CC7" w:rsidRPr="00F56CC7" w:rsidRDefault="00F56CC7" w:rsidP="00F43335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F56CC7">
        <w:rPr>
          <w:b/>
          <w:sz w:val="28"/>
          <w:szCs w:val="28"/>
        </w:rPr>
        <w:t>Советы как приучить ребенка ходить в садик</w:t>
      </w:r>
      <w:r w:rsidR="00AF70B9">
        <w:rPr>
          <w:b/>
          <w:sz w:val="28"/>
          <w:szCs w:val="28"/>
        </w:rPr>
        <w:t>: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Несмотря на многомесячную подготовку, адаптационный этап неизбежен. Что следует делать взрослым, чтобы не навредить нервной системе ребенка, которая трудится на максимальных оборотах?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Внушите ребенку, что детский сад – это хорошо. У него не должно быть боязни этого учреждения. Расскажите как в садике хорошо, там много деток, игрушек, добрые воспитатели. В садике играют, занимаются, спят, а вечером детки идут домой.</w:t>
      </w:r>
      <w:bookmarkStart w:id="0" w:name="_GoBack"/>
      <w:bookmarkEnd w:id="0"/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 xml:space="preserve">Старайтесь выработать у ребенка положительное отношение к детскому саду. В присутствии детей давайте положительную оценку деятельности сотрудников ДОУ, даже если вас что-то не устраивает. Говорите малышу, в </w:t>
      </w:r>
      <w:r w:rsidRPr="00F56CC7">
        <w:rPr>
          <w:sz w:val="28"/>
          <w:szCs w:val="28"/>
        </w:rPr>
        <w:lastRenderedPageBreak/>
        <w:t>какой замечательный садик он посещает, какие милые там няни и воспитательницы.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Придерживайтесь «садиковского» распорядка не только в будни. Конечно, в субботу можно разрешить крохе просыпаться немного позже, но основные режимные моменты должны соблюдаться неукоснительно.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Создайте дома приятную и неконфликтную атмосферу. Не наказывайте ребенка за случайные проступки, напротив, чаще хвалите и ласкайте. Особо следует отмечать каждое его достижение, изменение в поведении в лучшую сторону.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Дайте в садик своеобразный мамин заместитель – любимую мягкую игрушку. Прижимая ее к себе, дети быстрее успокаиваются и успешнее переживают расставание с родителями.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Если каждое утро в группе начинается одинаково – слезами и нежеланием отпускать маму на работу, пусть в сад отводит папа, старшая сестра или другой родственник.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При прощании доступно объясните, когда вы вернетесь (после дневной прогулки, обеда или полдника). Обязательно придите вовремя! Совет психолога (родителям): оставить в ящичке ребенка ключик и сказать, что мы идем на работу, а после работы зайдете за малышом, возьмете ключик и пойдете вместе домой. Бе</w:t>
      </w:r>
      <w:r w:rsidR="00756F5F">
        <w:rPr>
          <w:sz w:val="28"/>
          <w:szCs w:val="28"/>
        </w:rPr>
        <w:t xml:space="preserve">з малыша и ключика вы домой все </w:t>
      </w:r>
      <w:r w:rsidRPr="00F56CC7">
        <w:rPr>
          <w:sz w:val="28"/>
          <w:szCs w:val="28"/>
        </w:rPr>
        <w:t>равно не сможете попасть, так что заберете кроху в любом случае.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Выработайте особый ритуал расставания: целуйтесь в обе щечки, машите ручками, тритесь носиками. Чтобы малыш не расстраивался, уходите сразу же – спокойно и не обращая внимания на крики. Ваша нерешительность и беспокойство лишь усилят его переживания.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Чтобы ребенок не видел слез сверстников при расставании с мамочками, приводите его в первую неделю попозже – к девяти часам. Так вы переждете эмоци</w:t>
      </w:r>
      <w:r w:rsidR="00AF70B9">
        <w:rPr>
          <w:sz w:val="28"/>
          <w:szCs w:val="28"/>
        </w:rPr>
        <w:t>ональную бурю в раздевалке.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Оставляйте на весь день постепенно: сначала забирайте после утренней прогулки, со второй недели – после обеда, а примерно через месяц (можно и раньше) попробуйте оставить и на дневной сон.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lastRenderedPageBreak/>
        <w:t>При встрече не демонстрируйте собственную обеспокоенность. Поинтересуйтесь у крохи, чем он занимался, с кем подружился, что нового успел узнать. Как он кушал, плакал ли без вас, можно узнать и у воспитательницы.</w:t>
      </w:r>
    </w:p>
    <w:p w:rsidR="00F56CC7" w:rsidRPr="00F56CC7" w:rsidRDefault="00F56CC7" w:rsidP="00AF70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F56CC7">
        <w:rPr>
          <w:sz w:val="28"/>
          <w:szCs w:val="28"/>
        </w:rPr>
        <w:t>Придумайте сказочную историю о том, как маленький зайчик пошел в садик, где ему сначала было чуточку страшно, но затем он сдружился с остальными дошколятами и зайчихой-воспитателем. Суть сказки – возвращение любимой мамочки. Так вы ненавязчиво рассказываете ребенку, что родители обязательно заберут его домой.</w:t>
      </w:r>
    </w:p>
    <w:p w:rsidR="00F56CC7" w:rsidRPr="00F56CC7" w:rsidRDefault="00756F5F" w:rsidP="00F43335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CC7" w:rsidRPr="00F56CC7">
        <w:rPr>
          <w:sz w:val="28"/>
          <w:szCs w:val="28"/>
        </w:rPr>
        <w:t>Итак, большинство негативных проявлений в детском поведении – нормальная реакция организма на процесс адаптации. Если вы будете прислушиваться к своему ребенку, совсем скоро тревожные признаки сойдут на «нет», а он скорее станет самостоятельным и успешно вольется в коллектив сверстников.</w:t>
      </w:r>
    </w:p>
    <w:p w:rsidR="00F56CC7" w:rsidRPr="00F56CC7" w:rsidRDefault="00F56CC7" w:rsidP="002D05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6CC7" w:rsidRPr="00F56CC7" w:rsidRDefault="00F56CC7" w:rsidP="002D05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6CC7" w:rsidRPr="00F56CC7" w:rsidRDefault="00AF70B9" w:rsidP="002D05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267335</wp:posOffset>
            </wp:positionV>
            <wp:extent cx="4733925" cy="3562350"/>
            <wp:effectExtent l="133350" t="38100" r="47625" b="76200"/>
            <wp:wrapThrough wrapText="bothSides">
              <wp:wrapPolygon edited="0">
                <wp:start x="2173" y="-231"/>
                <wp:lineTo x="1478" y="-116"/>
                <wp:lineTo x="-174" y="1155"/>
                <wp:lineTo x="-174" y="1617"/>
                <wp:lineTo x="-608" y="3465"/>
                <wp:lineTo x="-608" y="18250"/>
                <wp:lineTo x="-174" y="20098"/>
                <wp:lineTo x="1217" y="21947"/>
                <wp:lineTo x="1478" y="22062"/>
                <wp:lineTo x="2173" y="22062"/>
                <wp:lineTo x="19036" y="22062"/>
                <wp:lineTo x="19384" y="22062"/>
                <wp:lineTo x="19818" y="21947"/>
                <wp:lineTo x="19992" y="21947"/>
                <wp:lineTo x="21383" y="20329"/>
                <wp:lineTo x="21383" y="20098"/>
                <wp:lineTo x="21817" y="18366"/>
                <wp:lineTo x="21817" y="3465"/>
                <wp:lineTo x="21383" y="1733"/>
                <wp:lineTo x="21383" y="1617"/>
                <wp:lineTo x="21470" y="1155"/>
                <wp:lineTo x="19818" y="-116"/>
                <wp:lineTo x="19036" y="-231"/>
                <wp:lineTo x="2173" y="-231"/>
              </wp:wrapPolygon>
            </wp:wrapThrough>
            <wp:docPr id="1" name="Рисунок 1" descr="G:\52e5893c95e1c771a93bd2b94bf7a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2e5893c95e1c771a93bd2b94bf7a5a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62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F56CC7" w:rsidRPr="00F56CC7" w:rsidSect="000F4C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97" w:rsidRDefault="00AE4397" w:rsidP="00F43335">
      <w:pPr>
        <w:spacing w:after="0" w:line="240" w:lineRule="auto"/>
      </w:pPr>
      <w:r>
        <w:separator/>
      </w:r>
    </w:p>
  </w:endnote>
  <w:endnote w:type="continuationSeparator" w:id="0">
    <w:p w:rsidR="00AE4397" w:rsidRDefault="00AE4397" w:rsidP="00F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97" w:rsidRDefault="00AE4397" w:rsidP="00F43335">
      <w:pPr>
        <w:spacing w:after="0" w:line="240" w:lineRule="auto"/>
      </w:pPr>
      <w:r>
        <w:separator/>
      </w:r>
    </w:p>
  </w:footnote>
  <w:footnote w:type="continuationSeparator" w:id="0">
    <w:p w:rsidR="00AE4397" w:rsidRDefault="00AE4397" w:rsidP="00F4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EC2"/>
    <w:multiLevelType w:val="hybridMultilevel"/>
    <w:tmpl w:val="BB3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4BC9"/>
    <w:multiLevelType w:val="multilevel"/>
    <w:tmpl w:val="3CFC028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CC7"/>
    <w:rsid w:val="000F4C0D"/>
    <w:rsid w:val="001B18A6"/>
    <w:rsid w:val="002D0558"/>
    <w:rsid w:val="004E0F40"/>
    <w:rsid w:val="00756F5F"/>
    <w:rsid w:val="008820F0"/>
    <w:rsid w:val="00AE4397"/>
    <w:rsid w:val="00AF70B9"/>
    <w:rsid w:val="00E34D55"/>
    <w:rsid w:val="00F43335"/>
    <w:rsid w:val="00F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D3210-E470-45F2-9E0E-EE20709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6CC7"/>
    <w:rPr>
      <w:i/>
      <w:iCs/>
    </w:rPr>
  </w:style>
  <w:style w:type="paragraph" w:styleId="a4">
    <w:name w:val="Normal (Web)"/>
    <w:basedOn w:val="a"/>
    <w:uiPriority w:val="99"/>
    <w:unhideWhenUsed/>
    <w:rsid w:val="00F5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6CC7"/>
    <w:rPr>
      <w:b/>
      <w:bCs/>
    </w:rPr>
  </w:style>
  <w:style w:type="paragraph" w:styleId="a6">
    <w:name w:val="header"/>
    <w:basedOn w:val="a"/>
    <w:link w:val="a7"/>
    <w:uiPriority w:val="99"/>
    <w:unhideWhenUsed/>
    <w:rsid w:val="00F4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335"/>
  </w:style>
  <w:style w:type="paragraph" w:styleId="a8">
    <w:name w:val="footer"/>
    <w:basedOn w:val="a"/>
    <w:link w:val="a9"/>
    <w:uiPriority w:val="99"/>
    <w:unhideWhenUsed/>
    <w:rsid w:val="00F4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335"/>
  </w:style>
  <w:style w:type="paragraph" w:styleId="aa">
    <w:name w:val="Balloon Text"/>
    <w:basedOn w:val="a"/>
    <w:link w:val="ab"/>
    <w:uiPriority w:val="99"/>
    <w:semiHidden/>
    <w:unhideWhenUsed/>
    <w:rsid w:val="00AF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dou173</dc:creator>
  <cp:keywords/>
  <dc:description/>
  <cp:lastModifiedBy>доу</cp:lastModifiedBy>
  <cp:revision>7</cp:revision>
  <cp:lastPrinted>2020-10-06T08:06:00Z</cp:lastPrinted>
  <dcterms:created xsi:type="dcterms:W3CDTF">2020-10-05T13:04:00Z</dcterms:created>
  <dcterms:modified xsi:type="dcterms:W3CDTF">2022-10-18T13:37:00Z</dcterms:modified>
</cp:coreProperties>
</file>